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opportunity knocks, I0162</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Pattern 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solution q®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classicbac®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12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Finished0.141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6128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0.288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59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