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walk right in ii, I0304</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Needlebond</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0 </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Finished0.274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6477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0.362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