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possible, I0490</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8550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0.222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