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admix 36x36, I347V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F1700 Class I – monolithic solid vinyl tile
Type A (smooth)</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 </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0.126 inches (3.2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36 in x 36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