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decide, I0439</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Finished0.091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8703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0.267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