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commit, I0440</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Graphic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solution q®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11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Finished0.12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7200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0.274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57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