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interval, I0487</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Multi-Level Pattern Loop</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ecosolution q100™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ultraloc®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SSP® Shaw Soil Protection</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12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Finished0.102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6353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0.245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55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