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overlayer, I0550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6336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