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surface striation color, I0558</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10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Finished0.122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4721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0.252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