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colour effect, I0570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8165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